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71" w:rsidRPr="00D24C95" w:rsidRDefault="00D24C95">
      <w:pPr>
        <w:rPr>
          <w:rFonts w:ascii="Arial" w:hAnsi="Arial"/>
          <w:b/>
          <w:sz w:val="32"/>
        </w:rPr>
      </w:pPr>
      <w:r w:rsidRPr="00D24C95">
        <w:rPr>
          <w:rFonts w:ascii="Arial" w:hAnsi="Arial"/>
          <w:b/>
          <w:sz w:val="32"/>
        </w:rPr>
        <w:t xml:space="preserve">Creating A </w:t>
      </w:r>
      <w:r w:rsidR="00E431F6" w:rsidRPr="00D24C95">
        <w:rPr>
          <w:rFonts w:ascii="Arial" w:hAnsi="Arial"/>
          <w:b/>
          <w:sz w:val="32"/>
        </w:rPr>
        <w:t xml:space="preserve">Policy </w:t>
      </w:r>
      <w:r w:rsidRPr="00D24C95">
        <w:rPr>
          <w:rFonts w:ascii="Arial" w:hAnsi="Arial"/>
          <w:b/>
          <w:sz w:val="32"/>
        </w:rPr>
        <w:t>Worksheet</w:t>
      </w:r>
    </w:p>
    <w:p w:rsidR="00374471" w:rsidRPr="00374471" w:rsidRDefault="00374471">
      <w:pPr>
        <w:rPr>
          <w:rFonts w:ascii="Arial" w:hAnsi="Arial"/>
          <w:b/>
        </w:rPr>
      </w:pPr>
    </w:p>
    <w:p w:rsidR="00374471" w:rsidRPr="00374471" w:rsidRDefault="00374471">
      <w:pPr>
        <w:rPr>
          <w:rFonts w:ascii="Arial" w:hAnsi="Arial"/>
        </w:rPr>
      </w:pPr>
      <w:r w:rsidRPr="00374471">
        <w:rPr>
          <w:rFonts w:ascii="Arial" w:hAnsi="Arial"/>
        </w:rPr>
        <w:t>A Policy Worksheet can help keep routine review and revisions of policy on track and prevent overlooking elements, departments,</w:t>
      </w:r>
      <w:r w:rsidR="00512CC5">
        <w:rPr>
          <w:rFonts w:ascii="Arial" w:hAnsi="Arial"/>
        </w:rPr>
        <w:t xml:space="preserve"> process, and people</w:t>
      </w:r>
      <w:r w:rsidRPr="00374471">
        <w:rPr>
          <w:rFonts w:ascii="Arial" w:hAnsi="Arial"/>
        </w:rPr>
        <w:t>.  The Policy Worksheet must be created with the needs</w:t>
      </w:r>
      <w:r w:rsidR="006549E6">
        <w:rPr>
          <w:rFonts w:ascii="Arial" w:hAnsi="Arial"/>
        </w:rPr>
        <w:t>, processes,</w:t>
      </w:r>
      <w:r w:rsidRPr="00374471">
        <w:rPr>
          <w:rFonts w:ascii="Arial" w:hAnsi="Arial"/>
        </w:rPr>
        <w:t xml:space="preserve"> and resources of the facility or organization in mind.  </w:t>
      </w:r>
      <w:r w:rsidR="000B4BB0">
        <w:rPr>
          <w:rFonts w:ascii="Arial" w:hAnsi="Arial"/>
        </w:rPr>
        <w:t xml:space="preserve">Remember </w:t>
      </w:r>
      <w:r w:rsidR="005023E4">
        <w:rPr>
          <w:rFonts w:ascii="Arial" w:hAnsi="Arial"/>
        </w:rPr>
        <w:t xml:space="preserve">to integrate your </w:t>
      </w:r>
      <w:r w:rsidR="000B4BB0">
        <w:rPr>
          <w:rFonts w:ascii="Arial" w:hAnsi="Arial"/>
        </w:rPr>
        <w:t>policy workflow and policy approval process w</w:t>
      </w:r>
      <w:r w:rsidRPr="00374471">
        <w:rPr>
          <w:rFonts w:ascii="Arial" w:hAnsi="Arial"/>
        </w:rPr>
        <w:t>h</w:t>
      </w:r>
      <w:r w:rsidR="000B4BB0">
        <w:rPr>
          <w:rFonts w:ascii="Arial" w:hAnsi="Arial"/>
        </w:rPr>
        <w:t>en designing a Policy Worksheet.  H</w:t>
      </w:r>
      <w:r w:rsidRPr="00374471">
        <w:rPr>
          <w:rFonts w:ascii="Arial" w:hAnsi="Arial"/>
        </w:rPr>
        <w:t>ere are a few fie</w:t>
      </w:r>
      <w:r w:rsidR="000B4BB0">
        <w:rPr>
          <w:rFonts w:ascii="Arial" w:hAnsi="Arial"/>
        </w:rPr>
        <w:t xml:space="preserve">lds to consider including in Policy Worksheet </w:t>
      </w:r>
      <w:r w:rsidRPr="00374471">
        <w:rPr>
          <w:rFonts w:ascii="Arial" w:hAnsi="Arial"/>
        </w:rPr>
        <w:t>form:</w:t>
      </w:r>
    </w:p>
    <w:p w:rsidR="00E431F6" w:rsidRPr="00374471" w:rsidRDefault="00E431F6">
      <w:pPr>
        <w:rPr>
          <w:rFonts w:ascii="Arial" w:hAnsi="Arial"/>
        </w:rPr>
      </w:pPr>
    </w:p>
    <w:p w:rsidR="00374471" w:rsidRPr="00374471" w:rsidRDefault="00E431F6">
      <w:pPr>
        <w:rPr>
          <w:rFonts w:ascii="Arial" w:hAnsi="Arial"/>
        </w:rPr>
      </w:pPr>
      <w:r w:rsidRPr="00374471">
        <w:rPr>
          <w:rFonts w:ascii="Arial" w:hAnsi="Arial"/>
        </w:rPr>
        <w:t xml:space="preserve">Policy number </w:t>
      </w:r>
      <w:r w:rsidR="00374471" w:rsidRPr="00374471">
        <w:rPr>
          <w:rFonts w:ascii="Arial" w:hAnsi="Arial"/>
        </w:rPr>
        <w:t xml:space="preserve"> - </w:t>
      </w:r>
      <w:r w:rsidRPr="00374471">
        <w:rPr>
          <w:rFonts w:ascii="Arial" w:hAnsi="Arial"/>
        </w:rPr>
        <w:t>Date</w:t>
      </w:r>
      <w:r w:rsidR="00374471" w:rsidRPr="00374471">
        <w:rPr>
          <w:rFonts w:ascii="Arial" w:hAnsi="Arial"/>
        </w:rPr>
        <w:t xml:space="preserve"> - Lead contact </w:t>
      </w:r>
      <w:r w:rsidRPr="00374471">
        <w:rPr>
          <w:rFonts w:ascii="Arial" w:hAnsi="Arial"/>
        </w:rPr>
        <w:t xml:space="preserve">or responsible person </w:t>
      </w:r>
      <w:r w:rsidRPr="00374471">
        <w:rPr>
          <w:rFonts w:ascii="Arial" w:hAnsi="Arial"/>
        </w:rPr>
        <w:cr/>
      </w:r>
      <w:r w:rsidR="00374471" w:rsidRPr="00374471">
        <w:rPr>
          <w:rFonts w:ascii="Arial" w:hAnsi="Arial"/>
        </w:rPr>
        <w:t>Original Issue Date  - Required Review Date</w:t>
      </w:r>
    </w:p>
    <w:p w:rsidR="00E431F6" w:rsidRPr="00374471" w:rsidRDefault="00E431F6">
      <w:pPr>
        <w:rPr>
          <w:rFonts w:ascii="Arial" w:hAnsi="Arial"/>
        </w:rPr>
      </w:pPr>
      <w:r w:rsidRPr="00374471">
        <w:rPr>
          <w:rFonts w:ascii="Arial" w:hAnsi="Arial"/>
        </w:rPr>
        <w:t xml:space="preserve">New policy   </w:t>
      </w:r>
      <w:r w:rsidR="005023E4">
        <w:rPr>
          <w:rFonts w:ascii="Arial" w:hAnsi="Arial"/>
        </w:rPr>
        <w:t>/</w:t>
      </w:r>
      <w:r w:rsidR="005023E4" w:rsidRPr="00374471">
        <w:rPr>
          <w:rFonts w:ascii="Arial" w:hAnsi="Arial"/>
        </w:rPr>
        <w:t xml:space="preserve"> Revision</w:t>
      </w:r>
      <w:r w:rsidRPr="00374471">
        <w:rPr>
          <w:rFonts w:ascii="Arial" w:hAnsi="Arial"/>
        </w:rPr>
        <w:t xml:space="preserve">   </w:t>
      </w:r>
      <w:r w:rsidR="005023E4">
        <w:rPr>
          <w:rFonts w:ascii="Arial" w:hAnsi="Arial"/>
        </w:rPr>
        <w:t>/</w:t>
      </w:r>
      <w:r w:rsidRPr="00374471">
        <w:rPr>
          <w:rFonts w:ascii="Arial" w:hAnsi="Arial"/>
        </w:rPr>
        <w:t xml:space="preserve">  </w:t>
      </w:r>
      <w:r w:rsidR="00374471" w:rsidRPr="00374471">
        <w:rPr>
          <w:rFonts w:ascii="Arial" w:hAnsi="Arial"/>
        </w:rPr>
        <w:t xml:space="preserve"> Review</w:t>
      </w:r>
      <w:r w:rsidR="005023E4">
        <w:rPr>
          <w:rFonts w:ascii="Arial" w:hAnsi="Arial"/>
        </w:rPr>
        <w:t xml:space="preserve">     /</w:t>
      </w:r>
      <w:r w:rsidR="00374471" w:rsidRPr="00374471">
        <w:rPr>
          <w:rFonts w:ascii="Arial" w:hAnsi="Arial"/>
        </w:rPr>
        <w:tab/>
        <w:t xml:space="preserve">   Retire  </w:t>
      </w:r>
      <w:r w:rsidR="005023E4">
        <w:rPr>
          <w:rFonts w:ascii="Arial" w:hAnsi="Arial"/>
        </w:rPr>
        <w:t xml:space="preserve"> /</w:t>
      </w:r>
      <w:r w:rsidR="00374471" w:rsidRPr="00374471">
        <w:rPr>
          <w:rFonts w:ascii="Arial" w:hAnsi="Arial"/>
        </w:rPr>
        <w:t xml:space="preserve">     Replace</w:t>
      </w:r>
    </w:p>
    <w:p w:rsidR="00374471" w:rsidRPr="00374471" w:rsidRDefault="00E431F6">
      <w:pPr>
        <w:rPr>
          <w:rFonts w:ascii="Arial" w:hAnsi="Arial"/>
        </w:rPr>
      </w:pPr>
      <w:r w:rsidRPr="00374471">
        <w:rPr>
          <w:rFonts w:ascii="Arial" w:hAnsi="Arial"/>
        </w:rPr>
        <w:cr/>
        <w:t xml:space="preserve">Contributors to content </w:t>
      </w:r>
      <w:r w:rsidR="00374471" w:rsidRPr="00374471">
        <w:rPr>
          <w:rFonts w:ascii="Arial" w:hAnsi="Arial"/>
        </w:rPr>
        <w:t xml:space="preserve"> - </w:t>
      </w:r>
      <w:r w:rsidRPr="00374471">
        <w:rPr>
          <w:rFonts w:ascii="Arial" w:hAnsi="Arial"/>
        </w:rPr>
        <w:t>Name, title</w:t>
      </w:r>
      <w:proofErr w:type="gramStart"/>
      <w:r w:rsidRPr="00374471">
        <w:rPr>
          <w:rFonts w:ascii="Arial" w:hAnsi="Arial"/>
        </w:rPr>
        <w:t>,</w:t>
      </w:r>
      <w:proofErr w:type="gramEnd"/>
      <w:r w:rsidRPr="00374471">
        <w:rPr>
          <w:rFonts w:ascii="Arial" w:hAnsi="Arial"/>
        </w:rPr>
        <w:t xml:space="preserve"> department</w:t>
      </w:r>
      <w:r w:rsidR="00512CC5">
        <w:rPr>
          <w:rFonts w:ascii="Arial" w:hAnsi="Arial"/>
        </w:rPr>
        <w:t xml:space="preserve">. </w:t>
      </w:r>
      <w:r w:rsidR="00374471" w:rsidRPr="00374471">
        <w:rPr>
          <w:rFonts w:ascii="Arial" w:hAnsi="Arial"/>
        </w:rPr>
        <w:t>List of impacted departments or disciplines</w:t>
      </w:r>
    </w:p>
    <w:p w:rsidR="00E431F6" w:rsidRPr="00374471" w:rsidRDefault="00E431F6">
      <w:pPr>
        <w:rPr>
          <w:rFonts w:ascii="Arial" w:hAnsi="Arial"/>
        </w:rPr>
      </w:pPr>
    </w:p>
    <w:p w:rsidR="005023E4" w:rsidRDefault="005023E4">
      <w:pPr>
        <w:rPr>
          <w:rFonts w:ascii="Arial" w:hAnsi="Arial"/>
        </w:rPr>
      </w:pPr>
      <w:r>
        <w:rPr>
          <w:rFonts w:ascii="Arial" w:hAnsi="Arial"/>
        </w:rPr>
        <w:t>Print</w:t>
      </w:r>
      <w:r w:rsidR="00374471" w:rsidRPr="00374471">
        <w:rPr>
          <w:rFonts w:ascii="Arial" w:hAnsi="Arial"/>
        </w:rPr>
        <w:t xml:space="preserve"> Track C</w:t>
      </w:r>
      <w:r w:rsidR="00E431F6" w:rsidRPr="00374471">
        <w:rPr>
          <w:rFonts w:ascii="Arial" w:hAnsi="Arial"/>
        </w:rPr>
        <w:t xml:space="preserve">hanges </w:t>
      </w:r>
      <w:r>
        <w:rPr>
          <w:rFonts w:ascii="Arial" w:hAnsi="Arial"/>
        </w:rPr>
        <w:t>-</w:t>
      </w:r>
      <w:r w:rsidR="00374471" w:rsidRPr="00374471">
        <w:rPr>
          <w:rFonts w:ascii="Arial" w:hAnsi="Arial"/>
        </w:rPr>
        <w:t xml:space="preserve"> File of Track Changes</w:t>
      </w:r>
      <w:r>
        <w:rPr>
          <w:rFonts w:ascii="Arial" w:hAnsi="Arial"/>
        </w:rPr>
        <w:t xml:space="preserve">  -  </w:t>
      </w:r>
      <w:r w:rsidR="00512CC5">
        <w:rPr>
          <w:rFonts w:ascii="Arial" w:hAnsi="Arial"/>
        </w:rPr>
        <w:t xml:space="preserve">List </w:t>
      </w:r>
      <w:r>
        <w:rPr>
          <w:rFonts w:ascii="Arial" w:hAnsi="Arial"/>
        </w:rPr>
        <w:t>Keywords</w:t>
      </w:r>
    </w:p>
    <w:p w:rsidR="00374471" w:rsidRPr="00374471" w:rsidRDefault="00374471">
      <w:pPr>
        <w:rPr>
          <w:rFonts w:ascii="Arial" w:hAnsi="Arial"/>
        </w:rPr>
      </w:pPr>
    </w:p>
    <w:p w:rsidR="00374471" w:rsidRPr="00374471" w:rsidRDefault="00374471">
      <w:pPr>
        <w:rPr>
          <w:rFonts w:ascii="Arial" w:hAnsi="Arial"/>
        </w:rPr>
      </w:pPr>
      <w:r w:rsidRPr="00374471">
        <w:rPr>
          <w:rFonts w:ascii="Arial" w:hAnsi="Arial"/>
          <w:u w:val="single"/>
        </w:rPr>
        <w:t>Integrating Policy change into practice</w:t>
      </w:r>
      <w:r w:rsidRPr="00374471">
        <w:rPr>
          <w:rFonts w:ascii="Arial" w:hAnsi="Arial"/>
        </w:rPr>
        <w:t>:</w:t>
      </w:r>
    </w:p>
    <w:p w:rsidR="00374471" w:rsidRPr="00374471" w:rsidRDefault="00374471">
      <w:pPr>
        <w:rPr>
          <w:rFonts w:ascii="Arial" w:hAnsi="Arial"/>
        </w:rPr>
      </w:pPr>
      <w:r w:rsidRPr="00374471">
        <w:rPr>
          <w:rFonts w:ascii="Arial" w:hAnsi="Arial"/>
        </w:rPr>
        <w:t>Notifications / Involvement / Contact: (Person / Date, notes)</w:t>
      </w:r>
    </w:p>
    <w:p w:rsidR="00374471" w:rsidRPr="00374471" w:rsidRDefault="00374471">
      <w:pPr>
        <w:rPr>
          <w:rFonts w:ascii="Arial" w:hAnsi="Arial"/>
        </w:rPr>
      </w:pPr>
      <w:r w:rsidRPr="00374471">
        <w:rPr>
          <w:rFonts w:ascii="Arial" w:hAnsi="Arial"/>
        </w:rPr>
        <w:t>Information Systems -  Nursing Documentation, Scheduling, Billing, Other</w:t>
      </w:r>
    </w:p>
    <w:p w:rsidR="00374471" w:rsidRPr="00374471" w:rsidRDefault="00374471">
      <w:pPr>
        <w:rPr>
          <w:rFonts w:ascii="Arial" w:hAnsi="Arial"/>
        </w:rPr>
      </w:pPr>
      <w:r w:rsidRPr="00374471">
        <w:rPr>
          <w:rFonts w:ascii="Arial" w:hAnsi="Arial"/>
        </w:rPr>
        <w:tab/>
      </w:r>
      <w:r w:rsidR="00E431F6" w:rsidRPr="00374471">
        <w:rPr>
          <w:rFonts w:ascii="Arial" w:hAnsi="Arial"/>
        </w:rPr>
        <w:t>Estimated production date for I</w:t>
      </w:r>
      <w:r w:rsidR="001727F2">
        <w:rPr>
          <w:rFonts w:ascii="Arial" w:hAnsi="Arial"/>
        </w:rPr>
        <w:t>nformation Systems</w:t>
      </w:r>
      <w:r w:rsidR="00E431F6" w:rsidRPr="00374471">
        <w:rPr>
          <w:rFonts w:ascii="Arial" w:hAnsi="Arial"/>
        </w:rPr>
        <w:t xml:space="preserve"> changes</w:t>
      </w:r>
      <w:r w:rsidRPr="00374471">
        <w:rPr>
          <w:rFonts w:ascii="Arial" w:hAnsi="Arial"/>
        </w:rPr>
        <w:cr/>
        <w:t>Department D</w:t>
      </w:r>
      <w:r w:rsidR="00E431F6" w:rsidRPr="00374471">
        <w:rPr>
          <w:rFonts w:ascii="Arial" w:hAnsi="Arial"/>
        </w:rPr>
        <w:t xml:space="preserve">irector </w:t>
      </w:r>
      <w:r w:rsidRPr="00374471">
        <w:rPr>
          <w:rFonts w:ascii="Arial" w:hAnsi="Arial"/>
        </w:rPr>
        <w:t>(s)</w:t>
      </w:r>
      <w:r w:rsidR="00E431F6" w:rsidRPr="00374471">
        <w:rPr>
          <w:rFonts w:ascii="Arial" w:hAnsi="Arial"/>
        </w:rPr>
        <w:cr/>
      </w:r>
      <w:r w:rsidRPr="00374471">
        <w:rPr>
          <w:rFonts w:ascii="Arial" w:hAnsi="Arial"/>
        </w:rPr>
        <w:t>Staff Education Department  - regarding policy update</w:t>
      </w:r>
    </w:p>
    <w:p w:rsidR="00E431F6" w:rsidRPr="00374471" w:rsidRDefault="00374471">
      <w:pPr>
        <w:rPr>
          <w:rFonts w:ascii="Arial" w:hAnsi="Arial"/>
        </w:rPr>
      </w:pPr>
      <w:r w:rsidRPr="00374471">
        <w:rPr>
          <w:rFonts w:ascii="Arial" w:hAnsi="Arial"/>
        </w:rPr>
        <w:tab/>
      </w:r>
      <w:r w:rsidR="00E431F6" w:rsidRPr="00374471">
        <w:rPr>
          <w:rFonts w:ascii="Arial" w:hAnsi="Arial"/>
        </w:rPr>
        <w:t>Educational considerations</w:t>
      </w:r>
      <w:r w:rsidRPr="00374471">
        <w:rPr>
          <w:rFonts w:ascii="Arial" w:hAnsi="Arial"/>
        </w:rPr>
        <w:t>:</w:t>
      </w:r>
      <w:r w:rsidR="00E431F6" w:rsidRPr="00374471">
        <w:rPr>
          <w:rFonts w:ascii="Arial" w:hAnsi="Arial"/>
        </w:rPr>
        <w:t xml:space="preserve"> </w:t>
      </w:r>
      <w:r w:rsidR="00E431F6" w:rsidRPr="00374471">
        <w:rPr>
          <w:rFonts w:ascii="Arial" w:hAnsi="Arial"/>
        </w:rPr>
        <w:cr/>
      </w:r>
      <w:r w:rsidR="00E431F6" w:rsidRPr="00374471">
        <w:rPr>
          <w:rFonts w:ascii="Arial" w:hAnsi="Arial"/>
        </w:rPr>
        <w:tab/>
        <w:t>Staff meeting</w:t>
      </w:r>
    </w:p>
    <w:p w:rsidR="00E431F6" w:rsidRPr="00374471" w:rsidRDefault="00E431F6">
      <w:pPr>
        <w:rPr>
          <w:rFonts w:ascii="Arial" w:hAnsi="Arial"/>
        </w:rPr>
      </w:pPr>
      <w:r w:rsidRPr="00374471">
        <w:rPr>
          <w:rFonts w:ascii="Arial" w:hAnsi="Arial"/>
        </w:rPr>
        <w:tab/>
        <w:t>Employee portal</w:t>
      </w:r>
      <w:r w:rsidR="006549E6">
        <w:rPr>
          <w:rFonts w:ascii="Arial" w:hAnsi="Arial"/>
        </w:rPr>
        <w:t>, Patient Portal, Physician Portal</w:t>
      </w:r>
    </w:p>
    <w:p w:rsidR="00E431F6" w:rsidRPr="00374471" w:rsidRDefault="00E431F6">
      <w:pPr>
        <w:rPr>
          <w:rFonts w:ascii="Arial" w:hAnsi="Arial"/>
        </w:rPr>
      </w:pPr>
      <w:r w:rsidRPr="00374471">
        <w:rPr>
          <w:rFonts w:ascii="Arial" w:hAnsi="Arial"/>
        </w:rPr>
        <w:tab/>
        <w:t>E-mail notification</w:t>
      </w:r>
      <w:r w:rsidR="005023E4">
        <w:rPr>
          <w:rFonts w:ascii="Arial" w:hAnsi="Arial"/>
        </w:rPr>
        <w:t xml:space="preserve"> and / or </w:t>
      </w:r>
      <w:r w:rsidRPr="00374471">
        <w:rPr>
          <w:rFonts w:ascii="Arial" w:hAnsi="Arial"/>
        </w:rPr>
        <w:t>Newsletter</w:t>
      </w:r>
    </w:p>
    <w:p w:rsidR="00A27C62" w:rsidRPr="00374471" w:rsidRDefault="00E431F6">
      <w:pPr>
        <w:rPr>
          <w:rFonts w:ascii="Arial" w:hAnsi="Arial"/>
        </w:rPr>
      </w:pPr>
      <w:r w:rsidRPr="00374471">
        <w:rPr>
          <w:rFonts w:ascii="Arial" w:hAnsi="Arial"/>
        </w:rPr>
        <w:tab/>
        <w:t>Measuring outcome in compliance</w:t>
      </w:r>
    </w:p>
    <w:p w:rsidR="00A27C62" w:rsidRPr="00374471" w:rsidRDefault="00A27C62">
      <w:pPr>
        <w:rPr>
          <w:rFonts w:ascii="Arial" w:hAnsi="Arial"/>
        </w:rPr>
      </w:pPr>
      <w:r w:rsidRPr="00374471">
        <w:rPr>
          <w:rFonts w:ascii="Arial" w:hAnsi="Arial"/>
        </w:rPr>
        <w:tab/>
        <w:t>Computer aided instruction</w:t>
      </w:r>
      <w:r w:rsidR="005023E4">
        <w:rPr>
          <w:rFonts w:ascii="Arial" w:hAnsi="Arial"/>
        </w:rPr>
        <w:t xml:space="preserve">, </w:t>
      </w:r>
      <w:r w:rsidR="005023E4" w:rsidRPr="00374471">
        <w:rPr>
          <w:rFonts w:ascii="Arial" w:hAnsi="Arial"/>
        </w:rPr>
        <w:t xml:space="preserve">Job </w:t>
      </w:r>
      <w:proofErr w:type="gramStart"/>
      <w:r w:rsidR="005023E4" w:rsidRPr="00374471">
        <w:rPr>
          <w:rFonts w:ascii="Arial" w:hAnsi="Arial"/>
        </w:rPr>
        <w:t>tools</w:t>
      </w:r>
      <w:proofErr w:type="gramEnd"/>
      <w:r w:rsidR="005023E4" w:rsidRPr="00374471">
        <w:rPr>
          <w:rFonts w:ascii="Arial" w:hAnsi="Arial"/>
        </w:rPr>
        <w:t xml:space="preserve"> and aids</w:t>
      </w:r>
      <w:r w:rsidR="005023E4">
        <w:rPr>
          <w:rFonts w:ascii="Arial" w:hAnsi="Arial"/>
        </w:rPr>
        <w:tab/>
      </w:r>
    </w:p>
    <w:p w:rsidR="00A27C62" w:rsidRPr="00374471" w:rsidRDefault="00A27C62">
      <w:pPr>
        <w:rPr>
          <w:rFonts w:ascii="Arial" w:hAnsi="Arial"/>
        </w:rPr>
      </w:pPr>
      <w:r w:rsidRPr="00374471">
        <w:rPr>
          <w:rFonts w:ascii="Arial" w:hAnsi="Arial"/>
        </w:rPr>
        <w:tab/>
        <w:t>Summary of change</w:t>
      </w:r>
      <w:r w:rsidR="006549E6">
        <w:rPr>
          <w:rFonts w:ascii="Arial" w:hAnsi="Arial"/>
        </w:rPr>
        <w:t>s to Managers, Leadership, and S</w:t>
      </w:r>
      <w:r w:rsidRPr="00374471">
        <w:rPr>
          <w:rFonts w:ascii="Arial" w:hAnsi="Arial"/>
        </w:rPr>
        <w:t>taff</w:t>
      </w:r>
    </w:p>
    <w:p w:rsidR="00A27C62" w:rsidRPr="00374471" w:rsidRDefault="00A27C62">
      <w:pPr>
        <w:rPr>
          <w:rFonts w:ascii="Arial" w:hAnsi="Arial"/>
        </w:rPr>
      </w:pPr>
      <w:r w:rsidRPr="00374471">
        <w:rPr>
          <w:rFonts w:ascii="Arial" w:hAnsi="Arial"/>
        </w:rPr>
        <w:tab/>
        <w:t>Mentorship training</w:t>
      </w:r>
    </w:p>
    <w:p w:rsidR="00A27C62" w:rsidRPr="00374471" w:rsidRDefault="00A27C62">
      <w:pPr>
        <w:rPr>
          <w:rFonts w:ascii="Arial" w:hAnsi="Arial"/>
        </w:rPr>
      </w:pPr>
      <w:r w:rsidRPr="00374471">
        <w:rPr>
          <w:rFonts w:ascii="Arial" w:hAnsi="Arial"/>
        </w:rPr>
        <w:tab/>
        <w:t>Employee handbook</w:t>
      </w:r>
      <w:r w:rsidR="005023E4">
        <w:rPr>
          <w:rFonts w:ascii="Arial" w:hAnsi="Arial"/>
        </w:rPr>
        <w:t xml:space="preserve"> update</w:t>
      </w:r>
    </w:p>
    <w:p w:rsidR="00A27C62" w:rsidRPr="00374471" w:rsidRDefault="00A27C62">
      <w:pPr>
        <w:rPr>
          <w:rFonts w:ascii="Arial" w:hAnsi="Arial"/>
        </w:rPr>
      </w:pPr>
      <w:r w:rsidRPr="00374471">
        <w:rPr>
          <w:rFonts w:ascii="Arial" w:hAnsi="Arial"/>
        </w:rPr>
        <w:tab/>
        <w:t>Resource library</w:t>
      </w:r>
      <w:r w:rsidR="005023E4">
        <w:rPr>
          <w:rFonts w:ascii="Arial" w:hAnsi="Arial"/>
        </w:rPr>
        <w:t xml:space="preserve"> </w:t>
      </w:r>
    </w:p>
    <w:p w:rsidR="00A27C62" w:rsidRPr="00374471" w:rsidRDefault="00A42C29">
      <w:pPr>
        <w:rPr>
          <w:rFonts w:ascii="Arial" w:hAnsi="Arial"/>
        </w:rPr>
      </w:pPr>
      <w:r w:rsidRPr="00374471">
        <w:rPr>
          <w:rFonts w:ascii="Arial" w:hAnsi="Arial"/>
        </w:rPr>
        <w:tab/>
        <w:t>R</w:t>
      </w:r>
      <w:r w:rsidR="00A27C62" w:rsidRPr="00374471">
        <w:rPr>
          <w:rFonts w:ascii="Arial" w:hAnsi="Arial"/>
        </w:rPr>
        <w:t>esident and physician training</w:t>
      </w:r>
      <w:r w:rsidR="005023E4">
        <w:rPr>
          <w:rFonts w:ascii="Arial" w:hAnsi="Arial"/>
        </w:rPr>
        <w:t>, Fax blast</w:t>
      </w:r>
    </w:p>
    <w:p w:rsidR="005023E4" w:rsidRDefault="005023E4">
      <w:pPr>
        <w:rPr>
          <w:rFonts w:ascii="Arial" w:hAnsi="Arial"/>
        </w:rPr>
      </w:pPr>
      <w:r>
        <w:rPr>
          <w:rFonts w:ascii="Arial" w:hAnsi="Arial"/>
        </w:rPr>
        <w:tab/>
        <w:t>Simulations, drills</w:t>
      </w:r>
    </w:p>
    <w:p w:rsidR="005023E4" w:rsidRDefault="005023E4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431F6" w:rsidRPr="00374471">
        <w:rPr>
          <w:rFonts w:ascii="Arial" w:hAnsi="Arial"/>
        </w:rPr>
        <w:tab/>
      </w:r>
      <w:r>
        <w:rPr>
          <w:rFonts w:ascii="Arial" w:hAnsi="Arial"/>
        </w:rPr>
        <w:t>Quiz and / or attestation</w:t>
      </w:r>
    </w:p>
    <w:p w:rsidR="00E431F6" w:rsidRPr="005023E4" w:rsidRDefault="00E431F6">
      <w:pPr>
        <w:rPr>
          <w:rFonts w:ascii="Arial" w:hAnsi="Arial"/>
          <w:u w:val="single"/>
        </w:rPr>
      </w:pPr>
    </w:p>
    <w:p w:rsidR="00E431F6" w:rsidRPr="00374471" w:rsidRDefault="00E431F6">
      <w:pPr>
        <w:rPr>
          <w:rFonts w:ascii="Arial" w:hAnsi="Arial"/>
        </w:rPr>
      </w:pPr>
      <w:r w:rsidRPr="005023E4">
        <w:rPr>
          <w:rFonts w:ascii="Arial" w:hAnsi="Arial"/>
          <w:u w:val="single"/>
        </w:rPr>
        <w:t xml:space="preserve"> </w:t>
      </w:r>
      <w:r w:rsidR="005023E4" w:rsidRPr="005023E4">
        <w:rPr>
          <w:rFonts w:ascii="Arial" w:hAnsi="Arial"/>
          <w:u w:val="single"/>
        </w:rPr>
        <w:t xml:space="preserve">Further Potential </w:t>
      </w:r>
      <w:r w:rsidR="005023E4">
        <w:rPr>
          <w:rFonts w:ascii="Arial" w:hAnsi="Arial"/>
          <w:u w:val="single"/>
        </w:rPr>
        <w:t>Integrative</w:t>
      </w:r>
      <w:r w:rsidRPr="005023E4">
        <w:rPr>
          <w:rFonts w:ascii="Arial" w:hAnsi="Arial"/>
          <w:u w:val="single"/>
        </w:rPr>
        <w:t xml:space="preserve"> consideration</w:t>
      </w:r>
      <w:r w:rsidR="005023E4">
        <w:rPr>
          <w:rFonts w:ascii="Arial" w:hAnsi="Arial"/>
          <w:u w:val="single"/>
        </w:rPr>
        <w:t>s</w:t>
      </w:r>
      <w:r w:rsidR="006549E6">
        <w:rPr>
          <w:rFonts w:ascii="Arial" w:hAnsi="Arial"/>
        </w:rPr>
        <w:t>:</w:t>
      </w:r>
      <w:r w:rsidRPr="00374471">
        <w:rPr>
          <w:rFonts w:ascii="Arial" w:hAnsi="Arial"/>
        </w:rPr>
        <w:tab/>
      </w:r>
    </w:p>
    <w:p w:rsidR="00E431F6" w:rsidRPr="00374471" w:rsidRDefault="00E431F6">
      <w:pPr>
        <w:rPr>
          <w:rFonts w:ascii="Arial" w:hAnsi="Arial"/>
        </w:rPr>
      </w:pPr>
      <w:r w:rsidRPr="00374471">
        <w:rPr>
          <w:rFonts w:ascii="Arial" w:hAnsi="Arial"/>
        </w:rPr>
        <w:tab/>
        <w:t>Forms</w:t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Pr="00374471">
        <w:rPr>
          <w:rFonts w:ascii="Arial" w:hAnsi="Arial"/>
        </w:rPr>
        <w:tab/>
        <w:t>Other policies</w:t>
      </w:r>
      <w:r w:rsidR="006549E6">
        <w:rPr>
          <w:rFonts w:ascii="Arial" w:hAnsi="Arial"/>
        </w:rPr>
        <w:t xml:space="preserve"> and</w:t>
      </w:r>
      <w:r w:rsidRPr="00374471">
        <w:rPr>
          <w:rFonts w:ascii="Arial" w:hAnsi="Arial"/>
        </w:rPr>
        <w:t xml:space="preserve"> procedures</w:t>
      </w:r>
      <w:r w:rsidR="005023E4">
        <w:rPr>
          <w:rFonts w:ascii="Arial" w:hAnsi="Arial"/>
        </w:rPr>
        <w:tab/>
      </w:r>
      <w:r w:rsidR="005023E4">
        <w:rPr>
          <w:rFonts w:ascii="Arial" w:hAnsi="Arial"/>
        </w:rPr>
        <w:tab/>
      </w:r>
      <w:r w:rsidRPr="00374471">
        <w:rPr>
          <w:rFonts w:ascii="Arial" w:hAnsi="Arial"/>
        </w:rPr>
        <w:t>Consents</w:t>
      </w:r>
      <w:r w:rsidR="006549E6">
        <w:rPr>
          <w:rFonts w:ascii="Arial" w:hAnsi="Arial"/>
        </w:rPr>
        <w:t xml:space="preserve"> and other</w:t>
      </w:r>
      <w:r w:rsidRPr="00374471">
        <w:rPr>
          <w:rFonts w:ascii="Arial" w:hAnsi="Arial"/>
        </w:rPr>
        <w:tab/>
        <w:t>Documentation</w:t>
      </w:r>
      <w:r w:rsidR="005023E4">
        <w:rPr>
          <w:rFonts w:ascii="Arial" w:hAnsi="Arial"/>
        </w:rPr>
        <w:tab/>
      </w:r>
      <w:r w:rsidR="005023E4">
        <w:rPr>
          <w:rFonts w:ascii="Arial" w:hAnsi="Arial"/>
        </w:rPr>
        <w:tab/>
      </w:r>
      <w:r w:rsidR="005023E4" w:rsidRPr="00374471">
        <w:rPr>
          <w:rFonts w:ascii="Arial" w:hAnsi="Arial"/>
        </w:rPr>
        <w:t xml:space="preserve">Residents </w:t>
      </w:r>
    </w:p>
    <w:p w:rsidR="00E431F6" w:rsidRPr="00374471" w:rsidRDefault="00E431F6">
      <w:pPr>
        <w:rPr>
          <w:rFonts w:ascii="Arial" w:hAnsi="Arial"/>
        </w:rPr>
      </w:pPr>
      <w:r w:rsidRPr="00374471">
        <w:rPr>
          <w:rFonts w:ascii="Arial" w:hAnsi="Arial"/>
        </w:rPr>
        <w:tab/>
        <w:t>Billing</w:t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Pr="00374471">
        <w:rPr>
          <w:rFonts w:ascii="Arial" w:hAnsi="Arial"/>
        </w:rPr>
        <w:t>Infection prevention</w:t>
      </w:r>
    </w:p>
    <w:p w:rsidR="00E431F6" w:rsidRPr="00374471" w:rsidRDefault="00374471">
      <w:pPr>
        <w:rPr>
          <w:rFonts w:ascii="Arial" w:hAnsi="Arial"/>
        </w:rPr>
      </w:pPr>
      <w:r w:rsidRPr="00374471">
        <w:rPr>
          <w:rFonts w:ascii="Arial" w:hAnsi="Arial"/>
        </w:rPr>
        <w:tab/>
        <w:t>Risk M</w:t>
      </w:r>
      <w:r w:rsidR="00E431F6" w:rsidRPr="00374471">
        <w:rPr>
          <w:rFonts w:ascii="Arial" w:hAnsi="Arial"/>
        </w:rPr>
        <w:t>anagement</w:t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E431F6" w:rsidRPr="00374471">
        <w:rPr>
          <w:rFonts w:ascii="Arial" w:hAnsi="Arial"/>
        </w:rPr>
        <w:t>IRB</w:t>
      </w:r>
    </w:p>
    <w:p w:rsidR="00E431F6" w:rsidRPr="00374471" w:rsidRDefault="00374471">
      <w:pPr>
        <w:rPr>
          <w:rFonts w:ascii="Arial" w:hAnsi="Arial"/>
        </w:rPr>
      </w:pPr>
      <w:r w:rsidRPr="00374471">
        <w:rPr>
          <w:rFonts w:ascii="Arial" w:hAnsi="Arial"/>
        </w:rPr>
        <w:tab/>
        <w:t>Performance I</w:t>
      </w:r>
      <w:r w:rsidR="00E431F6" w:rsidRPr="00374471">
        <w:rPr>
          <w:rFonts w:ascii="Arial" w:hAnsi="Arial"/>
        </w:rPr>
        <w:t>mprovement</w:t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E431F6" w:rsidRPr="00374471">
        <w:rPr>
          <w:rFonts w:ascii="Arial" w:hAnsi="Arial"/>
        </w:rPr>
        <w:t>H</w:t>
      </w:r>
      <w:r w:rsidR="006549E6">
        <w:rPr>
          <w:rFonts w:ascii="Arial" w:hAnsi="Arial"/>
        </w:rPr>
        <w:t xml:space="preserve">uman </w:t>
      </w:r>
      <w:r w:rsidR="00E431F6" w:rsidRPr="00374471">
        <w:rPr>
          <w:rFonts w:ascii="Arial" w:hAnsi="Arial"/>
        </w:rPr>
        <w:t>R</w:t>
      </w:r>
      <w:r w:rsidR="006549E6">
        <w:rPr>
          <w:rFonts w:ascii="Arial" w:hAnsi="Arial"/>
        </w:rPr>
        <w:t>esources &amp; Volunteers</w:t>
      </w:r>
    </w:p>
    <w:p w:rsidR="00374471" w:rsidRPr="00374471" w:rsidRDefault="00E431F6">
      <w:pPr>
        <w:rPr>
          <w:rFonts w:ascii="Arial" w:hAnsi="Arial"/>
        </w:rPr>
      </w:pPr>
      <w:r w:rsidRPr="00374471">
        <w:rPr>
          <w:rFonts w:ascii="Arial" w:hAnsi="Arial"/>
        </w:rPr>
        <w:tab/>
        <w:t>Marketing</w:t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</w:r>
      <w:r w:rsidRPr="00374471">
        <w:rPr>
          <w:rFonts w:ascii="Arial" w:hAnsi="Arial"/>
        </w:rPr>
        <w:t>Administration</w:t>
      </w:r>
    </w:p>
    <w:p w:rsidR="006549E6" w:rsidRDefault="00374471">
      <w:pPr>
        <w:rPr>
          <w:rFonts w:ascii="Arial" w:hAnsi="Arial"/>
        </w:rPr>
      </w:pPr>
      <w:r w:rsidRPr="00374471">
        <w:rPr>
          <w:rFonts w:ascii="Arial" w:hAnsi="Arial"/>
        </w:rPr>
        <w:tab/>
        <w:t>Physician Rules and Regulations</w:t>
      </w:r>
      <w:r w:rsidR="006549E6">
        <w:rPr>
          <w:rFonts w:ascii="Arial" w:hAnsi="Arial"/>
        </w:rPr>
        <w:t xml:space="preserve"> </w:t>
      </w:r>
      <w:r w:rsidR="006549E6">
        <w:rPr>
          <w:rFonts w:ascii="Arial" w:hAnsi="Arial"/>
        </w:rPr>
        <w:tab/>
      </w:r>
      <w:r w:rsidR="006549E6">
        <w:rPr>
          <w:rFonts w:ascii="Arial" w:hAnsi="Arial"/>
        </w:rPr>
        <w:tab/>
        <w:t xml:space="preserve">           </w:t>
      </w:r>
    </w:p>
    <w:p w:rsidR="006549E6" w:rsidRDefault="006549E6">
      <w:pPr>
        <w:rPr>
          <w:rFonts w:ascii="Arial" w:hAnsi="Arial"/>
        </w:rPr>
      </w:pPr>
    </w:p>
    <w:p w:rsidR="00E431F6" w:rsidRPr="00374471" w:rsidRDefault="006549E6">
      <w:pPr>
        <w:rPr>
          <w:rFonts w:ascii="Arial" w:hAnsi="Arial"/>
        </w:rPr>
      </w:pPr>
      <w:r w:rsidRPr="005023E4">
        <w:rPr>
          <w:rFonts w:ascii="Arial" w:hAnsi="Arial"/>
          <w:u w:val="single"/>
        </w:rPr>
        <w:t>References</w:t>
      </w:r>
      <w:r w:rsidR="000B4BB0">
        <w:rPr>
          <w:rFonts w:ascii="Arial" w:hAnsi="Arial"/>
        </w:rPr>
        <w:t>, Regulations,</w:t>
      </w:r>
      <w:r w:rsidR="005023E4">
        <w:rPr>
          <w:rFonts w:ascii="Arial" w:hAnsi="Arial"/>
        </w:rPr>
        <w:t xml:space="preserve"> related</w:t>
      </w:r>
      <w:r>
        <w:rPr>
          <w:rFonts w:ascii="Arial" w:hAnsi="Arial"/>
        </w:rPr>
        <w:t xml:space="preserve"> Documents, Handouts, Attachments, Patient Educational Tools, Bedside Checklists, Just in Time</w:t>
      </w:r>
      <w:r w:rsidR="005023E4">
        <w:rPr>
          <w:rFonts w:ascii="Arial" w:hAnsi="Arial"/>
        </w:rPr>
        <w:t xml:space="preserve"> Training within</w:t>
      </w:r>
      <w:r>
        <w:rPr>
          <w:rFonts w:ascii="Arial" w:hAnsi="Arial"/>
        </w:rPr>
        <w:t xml:space="preserve"> EHR</w:t>
      </w:r>
      <w:r w:rsidR="000B4BB0">
        <w:rPr>
          <w:rFonts w:ascii="Arial" w:hAnsi="Arial"/>
        </w:rPr>
        <w:t xml:space="preserve">, Websites, forms, consents, algorithms, flow diagrams, videos, Sentinel Event Alerts, </w:t>
      </w:r>
      <w:r w:rsidR="00512CC5">
        <w:rPr>
          <w:rFonts w:ascii="Arial" w:hAnsi="Arial"/>
        </w:rPr>
        <w:t>Best Practice, Research Literature</w:t>
      </w:r>
    </w:p>
    <w:sectPr w:rsidR="00E431F6" w:rsidRPr="00374471" w:rsidSect="00374471">
      <w:pgSz w:w="12240" w:h="15840"/>
      <w:pgMar w:top="1080" w:right="1152" w:bottom="936" w:left="115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31F6"/>
    <w:rsid w:val="000B4BB0"/>
    <w:rsid w:val="001727F2"/>
    <w:rsid w:val="00374471"/>
    <w:rsid w:val="005023E4"/>
    <w:rsid w:val="00512CC5"/>
    <w:rsid w:val="00596839"/>
    <w:rsid w:val="005B29BD"/>
    <w:rsid w:val="006549E6"/>
    <w:rsid w:val="00683C71"/>
    <w:rsid w:val="00A27C62"/>
    <w:rsid w:val="00A42C29"/>
    <w:rsid w:val="00D24C95"/>
    <w:rsid w:val="00E431F6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Macintosh Word</Application>
  <DocSecurity>0</DocSecurity>
  <Lines>12</Lines>
  <Paragraphs>3</Paragraphs>
  <ScaleCrop>false</ScaleCrop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Duffy</dc:creator>
  <cp:keywords/>
  <cp:lastModifiedBy>Barbara Duffy</cp:lastModifiedBy>
  <cp:revision>2</cp:revision>
  <dcterms:created xsi:type="dcterms:W3CDTF">2014-07-17T21:20:00Z</dcterms:created>
  <dcterms:modified xsi:type="dcterms:W3CDTF">2014-07-17T21:20:00Z</dcterms:modified>
</cp:coreProperties>
</file>